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0001271373</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HELEN SUZANNE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TD SECURITIES (USA)</w:t>
            </w:r>
          </w:p>
        </w:tc>
        <w:tc>
          <w:tcPr>
            <w:tcW w:w="1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w:t>
            </w:r>
          </w:p>
        </w:tc>
        <w:tc>
          <w:tcPr>
            <w:tcW w:w="126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321928.26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4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62520000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COMPANY</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43"/>
                <w:szCs w:val="43"/>
                <w:color w:val="auto"/>
                <w:w w:val="89"/>
                <w:vertAlign w:val="superscript"/>
              </w:rPr>
              <w:t>02/29/2012</w:t>
            </w:r>
            <w:r>
              <w:rPr>
                <w:rFonts w:ascii="Times New Roman" w:cs="Times New Roman" w:eastAsia="Times New Roman" w:hAnsi="Times New Roman"/>
                <w:sz w:val="22"/>
                <w:szCs w:val="22"/>
                <w:color w:val="auto"/>
                <w:w w:val="89"/>
              </w:rPr>
              <w:t xml:space="preserve"> DISBURSEMENT</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MOHAWK</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395202</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6"/>
              </w:rPr>
              <w:t>02/29/2012 FREE RECEIVE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BLVS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03/17/2026 2000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206591.60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03/18/2026 2000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209563.60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03/20/2026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293355.80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03/23/2026 3000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288529.50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06/03/2026 957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100321.89</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06/04/2026 1887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200128.89</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06/09/2026 6575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697134.66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06/12/2026 1852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200047.74</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06/15/2026 890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99860.25</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SUZANNE L HELEN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2026-06-16T16:08:03Z</dcterms:created>
  <dcterms:modified xsi:type="dcterms:W3CDTF">2026-06-16T16:08:03Z</dcterms:modified>
</cp:coreProperties>
</file>