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861822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861822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500"/>
          </w:cols>
          <w:pgMar w:left="460" w:top="219" w:right="459" w:bottom="463"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2200" w:type="dxa"/>
            <w:vAlign w:val="bottom"/>
            <w:gridSpan w:val="3"/>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HELEN SUZANNE L</w:t>
              </w:r>
            </w:hyperlink>
          </w:p>
        </w:tc>
        <w:tc>
          <w:tcPr>
            <w:tcW w:w="1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MOHAWK INDUSTRIES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MHK</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2200" w:type="dxa"/>
            <w:vAlign w:val="bottom"/>
            <w:gridSpan w:val="3"/>
            <w:vMerge w:val="continue"/>
          </w:tcPr>
          <w:p>
            <w:pPr>
              <w:spacing w:after="0"/>
              <w:rPr>
                <w:sz w:val="5"/>
                <w:szCs w:val="5"/>
                <w:color w:val="auto"/>
              </w:rPr>
            </w:pPr>
          </w:p>
        </w:tc>
        <w:tc>
          <w:tcPr>
            <w:tcW w:w="14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00" w:type="dxa"/>
            <w:vAlign w:val="bottom"/>
            <w:tcBorders>
              <w:top w:val="single" w:sz="8" w:color="0000EE"/>
            </w:tcBorders>
          </w:tcPr>
          <w:p>
            <w:pPr>
              <w:spacing w:after="0"/>
              <w:rPr>
                <w:sz w:val="5"/>
                <w:szCs w:val="5"/>
                <w:color w:val="auto"/>
              </w:rPr>
            </w:pPr>
          </w:p>
        </w:tc>
        <w:tc>
          <w:tcPr>
            <w:tcW w:w="10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780" w:type="dxa"/>
            <w:vAlign w:val="bottom"/>
            <w:tcBorders>
              <w:top w:val="single" w:sz="8" w:color="0000EE"/>
              <w:bottom w:val="single" w:sz="8" w:color="9A9A9A"/>
            </w:tcBorders>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260" w:type="dxa"/>
            <w:vAlign w:val="bottom"/>
            <w:tcBorders>
              <w:bottom w:val="single" w:sz="8" w:color="9A9A9A"/>
            </w:tcBorders>
          </w:tcPr>
          <w:p>
            <w:pPr>
              <w:spacing w:after="0"/>
              <w:rPr>
                <w:sz w:val="16"/>
                <w:szCs w:val="16"/>
                <w:color w:val="auto"/>
              </w:rPr>
            </w:pPr>
          </w:p>
        </w:tc>
        <w:tc>
          <w:tcPr>
            <w:tcW w:w="14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780" w:type="dxa"/>
            <w:vAlign w:val="bottom"/>
            <w:tcBorders>
              <w:top w:val="single" w:sz="8" w:color="EEEEEE"/>
            </w:tcBorders>
          </w:tcPr>
          <w:p>
            <w:pPr>
              <w:spacing w:after="0"/>
              <w:rPr>
                <w:sz w:val="4"/>
                <w:szCs w:val="4"/>
                <w:color w:val="auto"/>
              </w:rPr>
            </w:pPr>
          </w:p>
        </w:tc>
        <w:tc>
          <w:tcPr>
            <w:tcW w:w="1160" w:type="dxa"/>
            <w:vAlign w:val="bottom"/>
            <w:tcBorders>
              <w:top w:val="single" w:sz="8" w:color="EEEEEE"/>
            </w:tcBorders>
          </w:tcPr>
          <w:p>
            <w:pPr>
              <w:spacing w:after="0"/>
              <w:rPr>
                <w:sz w:val="4"/>
                <w:szCs w:val="4"/>
                <w:color w:val="auto"/>
              </w:rPr>
            </w:pPr>
          </w:p>
        </w:tc>
        <w:tc>
          <w:tcPr>
            <w:tcW w:w="260" w:type="dxa"/>
            <w:vAlign w:val="bottom"/>
            <w:tcBorders>
              <w:top w:val="single" w:sz="8" w:color="EEEEEE"/>
            </w:tcBorders>
          </w:tcPr>
          <w:p>
            <w:pPr>
              <w:spacing w:after="0"/>
              <w:rPr>
                <w:sz w:val="4"/>
                <w:szCs w:val="4"/>
                <w:color w:val="auto"/>
              </w:rPr>
            </w:pPr>
          </w:p>
        </w:tc>
        <w:tc>
          <w:tcPr>
            <w:tcW w:w="14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0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780" w:type="dxa"/>
            <w:vAlign w:val="bottom"/>
          </w:tcPr>
          <w:p>
            <w:pPr>
              <w:spacing w:after="0"/>
              <w:rPr>
                <w:sz w:val="20"/>
                <w:szCs w:val="20"/>
                <w:color w:val="auto"/>
              </w:rPr>
            </w:pPr>
            <w:r>
              <w:rPr>
                <w:rFonts w:ascii="Arial" w:cs="Arial" w:eastAsia="Arial" w:hAnsi="Arial"/>
                <w:sz w:val="13"/>
                <w:szCs w:val="13"/>
                <w:color w:val="auto"/>
              </w:rPr>
              <w:t>(Last)</w:t>
            </w:r>
          </w:p>
        </w:tc>
        <w:tc>
          <w:tcPr>
            <w:tcW w:w="1420" w:type="dxa"/>
            <w:vAlign w:val="bottom"/>
            <w:gridSpan w:val="2"/>
          </w:tcPr>
          <w:p>
            <w:pPr>
              <w:ind w:left="440"/>
              <w:spacing w:after="0"/>
              <w:rPr>
                <w:sz w:val="20"/>
                <w:szCs w:val="20"/>
                <w:color w:val="auto"/>
              </w:rPr>
            </w:pPr>
            <w:r>
              <w:rPr>
                <w:rFonts w:ascii="Arial" w:cs="Arial" w:eastAsia="Arial" w:hAnsi="Arial"/>
                <w:sz w:val="13"/>
                <w:szCs w:val="13"/>
                <w:color w:val="auto"/>
              </w:rPr>
              <w:t>(First)</w:t>
            </w:r>
          </w:p>
        </w:tc>
        <w:tc>
          <w:tcPr>
            <w:tcW w:w="1440" w:type="dxa"/>
            <w:vAlign w:val="bottom"/>
          </w:tcPr>
          <w:p>
            <w:pPr>
              <w:ind w:left="2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MOHAWK INDUSTRIES INC</w:t>
            </w:r>
          </w:p>
        </w:tc>
        <w:tc>
          <w:tcPr>
            <w:tcW w:w="286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06/17/2026</w:t>
            </w: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00" w:type="dxa"/>
            <w:vAlign w:val="bottom"/>
          </w:tcPr>
          <w:p>
            <w:pPr>
              <w:spacing w:after="0"/>
              <w:rPr>
                <w:sz w:val="8"/>
                <w:szCs w:val="8"/>
                <w:color w:val="auto"/>
              </w:rPr>
            </w:pPr>
          </w:p>
        </w:tc>
        <w:tc>
          <w:tcPr>
            <w:tcW w:w="104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2001 ANTIOCH ROAD</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4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3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jc w:val="center"/>
        <w:ind w:right="75"/>
        <w:spacing w:after="0"/>
        <w:rPr>
          <w:sz w:val="20"/>
          <w:szCs w:val="20"/>
          <w:color w:val="auto"/>
        </w:rPr>
      </w:pPr>
      <w:r>
        <w:rPr>
          <w:rFonts w:ascii="Times New Roman" w:cs="Times New Roman" w:eastAsia="Times New Roman" w:hAnsi="Times New Roman"/>
          <w:sz w:val="17"/>
          <w:szCs w:val="17"/>
          <w:color w:val="0000FF"/>
        </w:rPr>
        <w:t>Possible Member of Group</w:t>
      </w:r>
    </w:p>
    <w:p>
      <w:pPr>
        <w:spacing w:after="0" w:line="422" w:lineRule="exact"/>
        <w:rPr>
          <w:sz w:val="20"/>
          <w:szCs w:val="20"/>
          <w:color w:val="auto"/>
        </w:rPr>
      </w:pPr>
    </w:p>
    <w:p>
      <w:pPr>
        <w:sectPr>
          <w:pgSz w:w="11900" w:h="16838" w:orient="portrait"/>
          <w:cols w:equalWidth="0" w:num="2">
            <w:col w:w="7660" w:space="75"/>
            <w:col w:w="3245"/>
          </w:cols>
          <w:pgMar w:left="460" w:top="219" w:right="459" w:bottom="463"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740" w:type="dxa"/>
            <w:vAlign w:val="bottom"/>
            <w:tcBorders>
              <w:bottom w:val="single" w:sz="8" w:color="9A9A9A"/>
            </w:tcBorders>
          </w:tcPr>
          <w:p>
            <w:pPr>
              <w:spacing w:after="0"/>
              <w:rPr>
                <w:sz w:val="14"/>
                <w:szCs w:val="14"/>
                <w:color w:val="auto"/>
              </w:rPr>
            </w:pPr>
          </w:p>
        </w:tc>
        <w:tc>
          <w:tcPr>
            <w:tcW w:w="1760" w:type="dxa"/>
            <w:vAlign w:val="bottom"/>
            <w:tcBorders>
              <w:bottom w:val="single" w:sz="8" w:color="9A9A9A"/>
            </w:tcBorders>
          </w:tcPr>
          <w:p>
            <w:pPr>
              <w:spacing w:after="0"/>
              <w:rPr>
                <w:sz w:val="14"/>
                <w:szCs w:val="14"/>
                <w:color w:val="auto"/>
              </w:rPr>
            </w:pPr>
          </w:p>
        </w:tc>
        <w:tc>
          <w:tcPr>
            <w:tcW w:w="3540" w:type="dxa"/>
            <w:vAlign w:val="bottom"/>
            <w:gridSpan w:val="5"/>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15"/>
                <w:szCs w:val="15"/>
                <w:color w:val="auto"/>
              </w:rPr>
            </w:pPr>
          </w:p>
        </w:tc>
        <w:tc>
          <w:tcPr>
            <w:tcW w:w="17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78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1240" w:type="dxa"/>
            <w:vAlign w:val="bottom"/>
            <w:gridSpan w:val="2"/>
            <w:vMerge w:val="continue"/>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tcPr>
          <w:p>
            <w:pPr>
              <w:spacing w:after="0"/>
              <w:rPr>
                <w:sz w:val="8"/>
                <w:szCs w:val="8"/>
                <w:color w:val="auto"/>
              </w:rPr>
            </w:pPr>
          </w:p>
        </w:tc>
        <w:tc>
          <w:tcPr>
            <w:tcW w:w="720" w:type="dxa"/>
            <w:vAlign w:val="bottom"/>
          </w:tcPr>
          <w:p>
            <w:pPr>
              <w:spacing w:after="0"/>
              <w:rPr>
                <w:sz w:val="8"/>
                <w:szCs w:val="8"/>
                <w:color w:val="auto"/>
              </w:rPr>
            </w:pPr>
          </w:p>
        </w:tc>
        <w:tc>
          <w:tcPr>
            <w:tcW w:w="600" w:type="dxa"/>
            <w:vAlign w:val="bottom"/>
          </w:tcPr>
          <w:p>
            <w:pPr>
              <w:spacing w:after="0"/>
              <w:rPr>
                <w:sz w:val="8"/>
                <w:szCs w:val="8"/>
                <w:color w:val="auto"/>
              </w:rPr>
            </w:pPr>
          </w:p>
        </w:tc>
        <w:tc>
          <w:tcPr>
            <w:tcW w:w="780" w:type="dxa"/>
            <w:vAlign w:val="bottom"/>
          </w:tcPr>
          <w:p>
            <w:pPr>
              <w:spacing w:after="0"/>
              <w:rPr>
                <w:sz w:val="8"/>
                <w:szCs w:val="8"/>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DALTON</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GA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30721</w:t>
            </w: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90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continue"/>
          </w:tcPr>
          <w:p>
            <w:pPr>
              <w:spacing w:after="0"/>
              <w:rPr>
                <w:sz w:val="10"/>
                <w:szCs w:val="10"/>
                <w:color w:val="auto"/>
              </w:rPr>
            </w:pP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30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2900" w:type="dxa"/>
            <w:vAlign w:val="bottom"/>
            <w:gridSpan w:val="4"/>
            <w:vMerge w:val="restart"/>
          </w:tcPr>
          <w:p>
            <w:pPr>
              <w:ind w:left="18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290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740" w:type="dxa"/>
            <w:vAlign w:val="bottom"/>
            <w:tcBorders>
              <w:bottom w:val="single" w:sz="8" w:color="9A9A9A"/>
            </w:tcBorders>
          </w:tcPr>
          <w:p>
            <w:pPr>
              <w:spacing w:after="0"/>
              <w:rPr>
                <w:sz w:val="6"/>
                <w:szCs w:val="6"/>
                <w:color w:val="auto"/>
              </w:rPr>
            </w:pPr>
          </w:p>
        </w:tc>
        <w:tc>
          <w:tcPr>
            <w:tcW w:w="1760" w:type="dxa"/>
            <w:vAlign w:val="bottom"/>
            <w:tcBorders>
              <w:bottom w:val="single" w:sz="8" w:color="9A9A9A"/>
            </w:tcBorders>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Pr>
          <w:p>
            <w:pPr>
              <w:spacing w:after="0"/>
              <w:rPr>
                <w:sz w:val="6"/>
                <w:szCs w:val="6"/>
                <w:color w:val="auto"/>
              </w:rPr>
            </w:pPr>
          </w:p>
        </w:tc>
        <w:tc>
          <w:tcPr>
            <w:tcW w:w="720" w:type="dxa"/>
            <w:vAlign w:val="bottom"/>
          </w:tcPr>
          <w:p>
            <w:pPr>
              <w:spacing w:after="0"/>
              <w:rPr>
                <w:sz w:val="6"/>
                <w:szCs w:val="6"/>
                <w:color w:val="auto"/>
              </w:rPr>
            </w:pPr>
          </w:p>
        </w:tc>
        <w:tc>
          <w:tcPr>
            <w:tcW w:w="6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140" w:type="dxa"/>
            <w:vAlign w:val="bottom"/>
            <w:vMerge w:val="restart"/>
          </w:tcPr>
          <w:p>
            <w:pPr>
              <w:ind w:left="18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6"/>
                <w:szCs w:val="6"/>
                <w:color w:val="auto"/>
              </w:rPr>
            </w:pPr>
          </w:p>
        </w:tc>
        <w:tc>
          <w:tcPr>
            <w:tcW w:w="84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740" w:type="dxa"/>
            <w:vAlign w:val="bottom"/>
            <w:vMerge w:val="restart"/>
          </w:tcPr>
          <w:p>
            <w:pPr>
              <w:ind w:left="80"/>
              <w:spacing w:after="0"/>
              <w:rPr>
                <w:sz w:val="20"/>
                <w:szCs w:val="20"/>
                <w:color w:val="auto"/>
              </w:rPr>
            </w:pPr>
            <w:r>
              <w:rPr>
                <w:rFonts w:ascii="Arial" w:cs="Arial" w:eastAsia="Arial" w:hAnsi="Arial"/>
                <w:sz w:val="13"/>
                <w:szCs w:val="13"/>
                <w:color w:val="auto"/>
              </w:rPr>
              <w:t>(State)</w:t>
            </w:r>
          </w:p>
        </w:tc>
        <w:tc>
          <w:tcPr>
            <w:tcW w:w="2060" w:type="dxa"/>
            <w:vAlign w:val="bottom"/>
            <w:gridSpan w:val="2"/>
            <w:vMerge w:val="restart"/>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00" w:type="dxa"/>
            <w:vAlign w:val="bottom"/>
          </w:tcPr>
          <w:p>
            <w:pPr>
              <w:spacing w:after="0"/>
              <w:rPr>
                <w:sz w:val="7"/>
                <w:szCs w:val="7"/>
                <w:color w:val="auto"/>
              </w:rPr>
            </w:pPr>
          </w:p>
        </w:tc>
        <w:tc>
          <w:tcPr>
            <w:tcW w:w="78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900" w:type="dxa"/>
            <w:vAlign w:val="bottom"/>
          </w:tcPr>
          <w:p>
            <w:pPr>
              <w:spacing w:after="0"/>
              <w:rPr>
                <w:sz w:val="7"/>
                <w:szCs w:val="7"/>
                <w:color w:val="auto"/>
              </w:rPr>
            </w:pPr>
          </w:p>
        </w:tc>
        <w:tc>
          <w:tcPr>
            <w:tcW w:w="84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vMerge w:val="continue"/>
          </w:tcPr>
          <w:p>
            <w:pPr>
              <w:spacing w:after="0"/>
              <w:rPr>
                <w:sz w:val="19"/>
                <w:szCs w:val="19"/>
                <w:color w:val="auto"/>
              </w:rPr>
            </w:pPr>
          </w:p>
        </w:tc>
        <w:tc>
          <w:tcPr>
            <w:tcW w:w="740" w:type="dxa"/>
            <w:vAlign w:val="bottom"/>
            <w:vMerge w:val="continue"/>
          </w:tcPr>
          <w:p>
            <w:pPr>
              <w:spacing w:after="0"/>
              <w:rPr>
                <w:sz w:val="19"/>
                <w:szCs w:val="19"/>
                <w:color w:val="auto"/>
              </w:rPr>
            </w:pPr>
          </w:p>
        </w:tc>
        <w:tc>
          <w:tcPr>
            <w:tcW w:w="2060" w:type="dxa"/>
            <w:vAlign w:val="bottom"/>
            <w:gridSpan w:val="2"/>
            <w:vMerge w:val="continue"/>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46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8"/>
          </w:tcPr>
          <w:p>
            <w:pPr>
              <w:jc w:val="right"/>
              <w:ind w:right="368"/>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8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6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1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6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21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86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100" w:type="dxa"/>
            <w:vAlign w:val="bottom"/>
            <w:gridSpan w:val="3"/>
          </w:tcPr>
          <w:p>
            <w:pPr>
              <w:jc w:val="center"/>
              <w:ind w:right="2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60" w:type="dxa"/>
            <w:vAlign w:val="bottom"/>
            <w:gridSpan w:val="2"/>
          </w:tcPr>
          <w:p>
            <w:pPr>
              <w:jc w:val="center"/>
              <w:ind w:left="841"/>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3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86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3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86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78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3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(D)</w:t>
            </w:r>
          </w:p>
        </w:tc>
        <w:tc>
          <w:tcPr>
            <w:tcW w:w="78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84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3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78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84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06/17/2026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2,000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113.04</w:t>
            </w:r>
            <w:r>
              <w:rPr>
                <w:rFonts w:ascii="Times New Roman" w:cs="Times New Roman" w:eastAsia="Times New Roman" w:hAnsi="Times New Roman"/>
                <w:sz w:val="22"/>
                <w:szCs w:val="22"/>
                <w:color w:val="008000"/>
                <w:w w:val="92"/>
                <w:vertAlign w:val="superscript"/>
              </w:rPr>
              <w:t>(1)</w:t>
            </w: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7"/>
                <w:szCs w:val="17"/>
                <w:color w:val="0000FF"/>
              </w:rPr>
              <w:t>33,732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06/17/2026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3,000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111.17</w:t>
            </w:r>
            <w:r>
              <w:rPr>
                <w:rFonts w:ascii="Times New Roman" w:cs="Times New Roman" w:eastAsia="Times New Roman" w:hAnsi="Times New Roman"/>
                <w:sz w:val="22"/>
                <w:szCs w:val="22"/>
                <w:color w:val="008000"/>
                <w:w w:val="92"/>
                <w:vertAlign w:val="superscript"/>
              </w:rPr>
              <w:t>(2)</w:t>
            </w: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7"/>
                <w:szCs w:val="17"/>
                <w:color w:val="0000FF"/>
              </w:rPr>
              <w:t>30,732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06/18/2026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3,000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111.27</w:t>
            </w:r>
            <w:r>
              <w:rPr>
                <w:rFonts w:ascii="Times New Roman" w:cs="Times New Roman" w:eastAsia="Times New Roman" w:hAnsi="Times New Roman"/>
                <w:sz w:val="22"/>
                <w:szCs w:val="22"/>
                <w:color w:val="008000"/>
                <w:w w:val="92"/>
                <w:vertAlign w:val="superscript"/>
              </w:rPr>
              <w:t>(3)</w:t>
            </w: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7"/>
                <w:szCs w:val="17"/>
                <w:color w:val="0000FF"/>
              </w:rPr>
              <w:t>27,732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06/18/2026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3,000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113.17</w:t>
            </w:r>
            <w:r>
              <w:rPr>
                <w:rFonts w:ascii="Times New Roman" w:cs="Times New Roman" w:eastAsia="Times New Roman" w:hAnsi="Times New Roman"/>
                <w:sz w:val="22"/>
                <w:szCs w:val="22"/>
                <w:color w:val="008000"/>
                <w:w w:val="92"/>
                <w:vertAlign w:val="superscript"/>
              </w:rPr>
              <w:t>(4)</w:t>
            </w: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7"/>
                <w:szCs w:val="17"/>
                <w:color w:val="0000FF"/>
              </w:rPr>
              <w:t>24,732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06/18/2026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3,000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113.3</w:t>
            </w:r>
            <w:r>
              <w:rPr>
                <w:rFonts w:ascii="Times New Roman" w:cs="Times New Roman" w:eastAsia="Times New Roman" w:hAnsi="Times New Roman"/>
                <w:sz w:val="22"/>
                <w:szCs w:val="22"/>
                <w:color w:val="008000"/>
                <w:w w:val="92"/>
                <w:vertAlign w:val="superscript"/>
              </w:rPr>
              <w:t>(5)</w:t>
            </w: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7"/>
                <w:szCs w:val="17"/>
                <w:color w:val="0000FF"/>
              </w:rPr>
              <w:t>21,732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06/18/2026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3,000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113.98</w:t>
            </w:r>
            <w:r>
              <w:rPr>
                <w:rFonts w:ascii="Times New Roman" w:cs="Times New Roman" w:eastAsia="Times New Roman" w:hAnsi="Times New Roman"/>
                <w:sz w:val="22"/>
                <w:szCs w:val="22"/>
                <w:color w:val="008000"/>
                <w:w w:val="92"/>
                <w:vertAlign w:val="superscript"/>
              </w:rPr>
              <w:t>(6)</w:t>
            </w: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7"/>
                <w:szCs w:val="17"/>
                <w:color w:val="0000FF"/>
              </w:rPr>
              <w:t>18,732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10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17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8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60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1140" w:type="dxa"/>
            <w:vAlign w:val="bottom"/>
            <w:tcBorders>
              <w:bottom w:val="single" w:sz="8" w:color="2C2C2C"/>
            </w:tcBorders>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7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PASTrust</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24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Pr>
          <w:p>
            <w:pPr>
              <w:spacing w:after="0"/>
              <w:rPr>
                <w:sz w:val="18"/>
                <w:szCs w:val="18"/>
                <w:color w:val="auto"/>
              </w:rPr>
            </w:pPr>
          </w:p>
        </w:tc>
        <w:tc>
          <w:tcPr>
            <w:tcW w:w="2060" w:type="dxa"/>
            <w:vAlign w:val="bottom"/>
            <w:gridSpan w:val="2"/>
          </w:tcPr>
          <w:p>
            <w:pPr>
              <w:jc w:val="center"/>
              <w:ind w:left="861"/>
              <w:spacing w:after="0"/>
              <w:rPr>
                <w:sz w:val="20"/>
                <w:szCs w:val="20"/>
                <w:color w:val="auto"/>
              </w:rPr>
            </w:pPr>
            <w:r>
              <w:rPr>
                <w:rFonts w:ascii="Times New Roman" w:cs="Times New Roman" w:eastAsia="Times New Roman" w:hAnsi="Times New Roman"/>
                <w:sz w:val="17"/>
                <w:szCs w:val="17"/>
                <w:color w:val="0000FF"/>
              </w:rPr>
              <w:t>06/18/2026</w:t>
            </w:r>
          </w:p>
        </w:tc>
        <w:tc>
          <w:tcPr>
            <w:tcW w:w="1120" w:type="dxa"/>
            <w:vAlign w:val="bottom"/>
          </w:tcPr>
          <w:p>
            <w:pPr>
              <w:spacing w:after="0"/>
              <w:rPr>
                <w:sz w:val="18"/>
                <w:szCs w:val="18"/>
                <w:color w:val="auto"/>
              </w:rPr>
            </w:pPr>
          </w:p>
        </w:tc>
        <w:tc>
          <w:tcPr>
            <w:tcW w:w="8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20" w:type="dxa"/>
            <w:vAlign w:val="bottom"/>
          </w:tcPr>
          <w:p>
            <w:pPr>
              <w:jc w:val="right"/>
              <w:ind w:right="61"/>
              <w:spacing w:after="0"/>
              <w:rPr>
                <w:sz w:val="20"/>
                <w:szCs w:val="20"/>
                <w:color w:val="auto"/>
              </w:rPr>
            </w:pPr>
            <w:r>
              <w:rPr>
                <w:rFonts w:ascii="Times New Roman" w:cs="Times New Roman" w:eastAsia="Times New Roman" w:hAnsi="Times New Roman"/>
                <w:sz w:val="17"/>
                <w:szCs w:val="17"/>
                <w:color w:val="0000FF"/>
              </w:rPr>
              <w:t>4,600</w:t>
            </w:r>
          </w:p>
        </w:tc>
        <w:tc>
          <w:tcPr>
            <w:tcW w:w="60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780" w:type="dxa"/>
            <w:vAlign w:val="bottom"/>
          </w:tcPr>
          <w:p>
            <w:pPr>
              <w:jc w:val="center"/>
              <w:spacing w:after="0" w:line="213" w:lineRule="exact"/>
              <w:rPr>
                <w:sz w:val="20"/>
                <w:szCs w:val="20"/>
                <w:color w:val="auto"/>
              </w:rPr>
            </w:pPr>
            <w:r>
              <w:rPr>
                <w:rFonts w:ascii="Arial" w:cs="Arial" w:eastAsia="Arial" w:hAnsi="Arial"/>
                <w:sz w:val="17"/>
                <w:szCs w:val="17"/>
                <w:color w:val="auto"/>
                <w:w w:val="92"/>
              </w:rPr>
              <w:t>$</w:t>
            </w:r>
            <w:r>
              <w:rPr>
                <w:rFonts w:ascii="Times New Roman" w:cs="Times New Roman" w:eastAsia="Times New Roman" w:hAnsi="Times New Roman"/>
                <w:sz w:val="17"/>
                <w:szCs w:val="17"/>
                <w:color w:val="0000FF"/>
                <w:w w:val="92"/>
              </w:rPr>
              <w:t>113.07</w:t>
            </w:r>
            <w:r>
              <w:rPr>
                <w:rFonts w:ascii="Times New Roman" w:cs="Times New Roman" w:eastAsia="Times New Roman" w:hAnsi="Times New Roman"/>
                <w:sz w:val="22"/>
                <w:szCs w:val="22"/>
                <w:color w:val="008000"/>
                <w:w w:val="92"/>
                <w:vertAlign w:val="superscript"/>
              </w:rPr>
              <w:t>(7)</w:t>
            </w:r>
          </w:p>
        </w:tc>
        <w:tc>
          <w:tcPr>
            <w:tcW w:w="1140" w:type="dxa"/>
            <w:vAlign w:val="bottom"/>
          </w:tcPr>
          <w:p>
            <w:pPr>
              <w:jc w:val="right"/>
              <w:ind w:right="268"/>
              <w:spacing w:after="0"/>
              <w:rPr>
                <w:sz w:val="20"/>
                <w:szCs w:val="20"/>
                <w:color w:val="auto"/>
              </w:rPr>
            </w:pPr>
            <w:r>
              <w:rPr>
                <w:rFonts w:ascii="Times New Roman" w:cs="Times New Roman" w:eastAsia="Times New Roman" w:hAnsi="Times New Roman"/>
                <w:sz w:val="17"/>
                <w:szCs w:val="17"/>
                <w:color w:val="0000FF"/>
              </w:rPr>
              <w:t>14,132</w:t>
            </w:r>
          </w:p>
        </w:tc>
        <w:tc>
          <w:tcPr>
            <w:tcW w:w="90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I</w:t>
            </w: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fbo</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Suzanne</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7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6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Helen</w:t>
            </w: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17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780" w:type="dxa"/>
            <w:vAlign w:val="bottom"/>
            <w:tcBorders>
              <w:bottom w:val="single" w:sz="8" w:color="808080"/>
            </w:tcBorders>
          </w:tcPr>
          <w:p>
            <w:pPr>
              <w:spacing w:after="0"/>
              <w:rPr>
                <w:sz w:val="4"/>
                <w:szCs w:val="4"/>
                <w:color w:val="auto"/>
              </w:rPr>
            </w:pPr>
          </w:p>
        </w:tc>
        <w:tc>
          <w:tcPr>
            <w:tcW w:w="114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tcPr>
          <w:p>
            <w:pPr>
              <w:spacing w:after="0"/>
              <w:rPr>
                <w:sz w:val="4"/>
                <w:szCs w:val="4"/>
                <w:color w:val="auto"/>
              </w:rPr>
            </w:pPr>
          </w:p>
        </w:tc>
        <w:tc>
          <w:tcPr>
            <w:tcW w:w="84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bl>
    <w:p>
      <w:pPr>
        <w:sectPr>
          <w:pgSz w:w="11900" w:h="16838" w:orient="portrait"/>
          <w:cols w:equalWidth="0" w:num="1">
            <w:col w:w="10980"/>
          </w:cols>
          <w:pgMar w:left="460" w:top="219" w:right="459" w:bottom="463" w:gutter="0" w:footer="0" w:header="0"/>
          <w:type w:val="continuous"/>
        </w:sectPr>
      </w:pPr>
    </w:p>
    <w:bookmarkStart w:id="1" w:name="page2"/>
    <w:bookmarkEnd w:id="1"/>
    <w:p>
      <w:pPr>
        <w:jc w:val="center"/>
        <w:ind w:right="100"/>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283845</wp:posOffset>
            </wp:positionH>
            <wp:positionV relativeFrom="page">
              <wp:posOffset>88900</wp:posOffset>
            </wp:positionV>
            <wp:extent cx="6989445" cy="332994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6989445" cy="3329940"/>
                    </a:xfrm>
                    <a:prstGeom prst="rect">
                      <a:avLst/>
                    </a:prstGeom>
                    <a:noFill/>
                  </pic:spPr>
                </pic:pic>
              </a:graphicData>
            </a:graphic>
          </wp:anchor>
        </w:drawing>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4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00" w:type="dxa"/>
            <w:vAlign w:val="bottom"/>
            <w:gridSpan w:val="4"/>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 5)</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34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3"/>
              </w:rPr>
              <w:t>(D) or</w:t>
            </w:r>
          </w:p>
        </w:tc>
        <w:tc>
          <w:tcPr>
            <w:tcW w:w="580" w:type="dxa"/>
            <w:vAlign w:val="bottom"/>
          </w:tcPr>
          <w:p>
            <w:pPr>
              <w:spacing w:after="0"/>
              <w:rPr>
                <w:sz w:val="11"/>
                <w:szCs w:val="11"/>
                <w:color w:val="auto"/>
              </w:rPr>
            </w:pP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Indirect (I)</w:t>
            </w:r>
          </w:p>
        </w:tc>
        <w:tc>
          <w:tcPr>
            <w:tcW w:w="900" w:type="dxa"/>
            <w:vAlign w:val="bottom"/>
            <w:gridSpan w:val="4"/>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gridSpan w:val="2"/>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900" w:type="dxa"/>
            <w:vAlign w:val="bottom"/>
            <w:gridSpan w:val="4"/>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920" w:type="dxa"/>
            <w:vAlign w:val="bottom"/>
            <w:gridSpan w:val="2"/>
            <w:vMerge w:val="continue"/>
          </w:tcPr>
          <w:p>
            <w:pPr>
              <w:spacing w:after="0"/>
              <w:rPr>
                <w:sz w:val="3"/>
                <w:szCs w:val="3"/>
                <w:color w:val="auto"/>
              </w:rPr>
            </w:pPr>
          </w:p>
        </w:tc>
        <w:tc>
          <w:tcPr>
            <w:tcW w:w="90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4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0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12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80" w:type="dxa"/>
            <w:vAlign w:val="bottom"/>
          </w:tcPr>
          <w:p>
            <w:pPr>
              <w:spacing w:after="0"/>
              <w:rPr>
                <w:sz w:val="5"/>
                <w:szCs w:val="5"/>
                <w:color w:val="auto"/>
              </w:rPr>
            </w:pPr>
          </w:p>
        </w:tc>
        <w:tc>
          <w:tcPr>
            <w:tcW w:w="12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320" w:type="dxa"/>
            <w:vAlign w:val="bottom"/>
            <w:gridSpan w:val="3"/>
            <w:vMerge w:val="restart"/>
          </w:tcPr>
          <w:p>
            <w:pPr>
              <w:ind w:left="420"/>
              <w:spacing w:after="0"/>
              <w:rPr>
                <w:sz w:val="20"/>
                <w:szCs w:val="20"/>
                <w:color w:val="auto"/>
              </w:rPr>
            </w:pPr>
            <w:r>
              <w:rPr>
                <w:rFonts w:ascii="Times New Roman" w:cs="Times New Roman" w:eastAsia="Times New Roman" w:hAnsi="Times New Roman"/>
                <w:sz w:val="17"/>
                <w:szCs w:val="17"/>
                <w:color w:val="0000FF"/>
              </w:rPr>
              <w:t>141,646</w:t>
            </w:r>
          </w:p>
        </w:tc>
        <w:tc>
          <w:tcPr>
            <w:tcW w:w="340" w:type="dxa"/>
            <w:vAlign w:val="bottom"/>
          </w:tcPr>
          <w:p>
            <w:pPr>
              <w:spacing w:after="0"/>
              <w:rPr>
                <w:sz w:val="18"/>
                <w:szCs w:val="18"/>
                <w:color w:val="auto"/>
              </w:rPr>
            </w:pPr>
          </w:p>
        </w:tc>
        <w:tc>
          <w:tcPr>
            <w:tcW w:w="58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I</w:t>
            </w:r>
          </w:p>
        </w:tc>
        <w:tc>
          <w:tcPr>
            <w:tcW w:w="900" w:type="dxa"/>
            <w:vAlign w:val="bottom"/>
            <w:gridSpan w:val="4"/>
          </w:tcPr>
          <w:p>
            <w:pPr>
              <w:spacing w:after="0"/>
              <w:rPr>
                <w:sz w:val="20"/>
                <w:szCs w:val="20"/>
                <w:color w:val="auto"/>
              </w:rPr>
            </w:pPr>
            <w:r>
              <w:rPr>
                <w:rFonts w:ascii="Times New Roman" w:cs="Times New Roman" w:eastAsia="Times New Roman" w:hAnsi="Times New Roman"/>
                <w:sz w:val="17"/>
                <w:szCs w:val="17"/>
                <w:color w:val="0000FF"/>
              </w:rPr>
              <w:t>Family</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520" w:type="dxa"/>
            <w:vAlign w:val="bottom"/>
            <w:gridSpan w:val="2"/>
            <w:vMerge w:val="continue"/>
          </w:tcPr>
          <w:p>
            <w:pPr>
              <w:spacing w:after="0"/>
              <w:rPr>
                <w:sz w:val="10"/>
                <w:szCs w:val="10"/>
                <w:color w:val="auto"/>
              </w:rPr>
            </w:pPr>
          </w:p>
        </w:tc>
        <w:tc>
          <w:tcPr>
            <w:tcW w:w="112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320" w:type="dxa"/>
            <w:vAlign w:val="bottom"/>
            <w:gridSpan w:val="3"/>
            <w:vMerge w:val="continue"/>
          </w:tcPr>
          <w:p>
            <w:pPr>
              <w:spacing w:after="0"/>
              <w:rPr>
                <w:sz w:val="10"/>
                <w:szCs w:val="10"/>
                <w:color w:val="auto"/>
              </w:rPr>
            </w:pPr>
          </w:p>
        </w:tc>
        <w:tc>
          <w:tcPr>
            <w:tcW w:w="34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90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Ltd</w:t>
            </w: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8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0" w:type="dxa"/>
            <w:vAlign w:val="bottom"/>
          </w:tcPr>
          <w:p>
            <w:pPr>
              <w:spacing w:after="0"/>
              <w:rPr>
                <w:sz w:val="8"/>
                <w:szCs w:val="8"/>
                <w:color w:val="auto"/>
              </w:rPr>
            </w:pPr>
          </w:p>
        </w:tc>
        <w:tc>
          <w:tcPr>
            <w:tcW w:w="140" w:type="dxa"/>
            <w:vAlign w:val="bottom"/>
          </w:tcPr>
          <w:p>
            <w:pPr>
              <w:spacing w:after="0"/>
              <w:rPr>
                <w:sz w:val="8"/>
                <w:szCs w:val="8"/>
                <w:color w:val="auto"/>
              </w:rPr>
            </w:pPr>
          </w:p>
        </w:tc>
        <w:tc>
          <w:tcPr>
            <w:tcW w:w="500" w:type="dxa"/>
            <w:vAlign w:val="bottom"/>
          </w:tcPr>
          <w:p>
            <w:pPr>
              <w:spacing w:after="0"/>
              <w:rPr>
                <w:sz w:val="8"/>
                <w:szCs w:val="8"/>
                <w:color w:val="auto"/>
              </w:rPr>
            </w:pPr>
          </w:p>
        </w:tc>
        <w:tc>
          <w:tcPr>
            <w:tcW w:w="6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80" w:type="dxa"/>
            <w:vAlign w:val="bottom"/>
          </w:tcPr>
          <w:p>
            <w:pPr>
              <w:spacing w:after="0"/>
              <w:rPr>
                <w:sz w:val="8"/>
                <w:szCs w:val="8"/>
                <w:color w:val="auto"/>
              </w:rPr>
            </w:pPr>
          </w:p>
        </w:tc>
        <w:tc>
          <w:tcPr>
            <w:tcW w:w="90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28"/>
        </w:trPr>
        <w:tc>
          <w:tcPr>
            <w:tcW w:w="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50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4"/>
          </w:tcPr>
          <w:p>
            <w:pPr>
              <w:spacing w:after="0"/>
              <w:rPr>
                <w:sz w:val="20"/>
                <w:szCs w:val="20"/>
                <w:color w:val="auto"/>
              </w:rPr>
            </w:pPr>
            <w:r>
              <w:rPr>
                <w:rFonts w:ascii="Times New Roman" w:cs="Times New Roman" w:eastAsia="Times New Roman" w:hAnsi="Times New Roman"/>
                <w:sz w:val="17"/>
                <w:szCs w:val="17"/>
                <w:color w:val="0000FF"/>
              </w:rPr>
              <w:t>Ptrshp</w:t>
            </w:r>
            <w:r>
              <w:rPr>
                <w:rFonts w:ascii="Times New Roman" w:cs="Times New Roman" w:eastAsia="Times New Roman" w:hAnsi="Times New Roman"/>
                <w:sz w:val="22"/>
                <w:szCs w:val="22"/>
                <w:color w:val="008000"/>
                <w:vertAlign w:val="superscript"/>
              </w:rPr>
              <w:t>(8)(9)</w:t>
            </w: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20" w:type="dxa"/>
            <w:vAlign w:val="bottom"/>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4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2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580" w:type="dxa"/>
            <w:vAlign w:val="bottom"/>
          </w:tcPr>
          <w:p>
            <w:pPr>
              <w:ind w:left="20"/>
              <w:spacing w:after="0"/>
              <w:rPr>
                <w:sz w:val="20"/>
                <w:szCs w:val="20"/>
                <w:color w:val="auto"/>
              </w:rPr>
            </w:pPr>
            <w:r>
              <w:rPr>
                <w:rFonts w:ascii="Arial" w:cs="Arial" w:eastAsia="Arial" w:hAnsi="Arial"/>
                <w:sz w:val="12"/>
                <w:szCs w:val="12"/>
                <w:b w:val="1"/>
                <w:bCs w:val="1"/>
                <w:color w:val="auto"/>
              </w:rPr>
              <w:t>10.</w:t>
            </w:r>
          </w:p>
        </w:tc>
        <w:tc>
          <w:tcPr>
            <w:tcW w:w="12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340" w:type="dxa"/>
            <w:vAlign w:val="bottom"/>
          </w:tcPr>
          <w:p>
            <w:pPr>
              <w:spacing w:after="0"/>
              <w:rPr>
                <w:sz w:val="11"/>
                <w:szCs w:val="11"/>
                <w:color w:val="auto"/>
              </w:rPr>
            </w:pP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58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9"/>
              </w:rPr>
              <w:t>Direct (D)</w:t>
            </w:r>
          </w:p>
        </w:tc>
        <w:tc>
          <w:tcPr>
            <w:tcW w:w="12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340" w:type="dxa"/>
            <w:vAlign w:val="bottom"/>
          </w:tcPr>
          <w:p>
            <w:pPr>
              <w:spacing w:after="0"/>
              <w:rPr>
                <w:sz w:val="11"/>
                <w:szCs w:val="11"/>
                <w:color w:val="auto"/>
              </w:rPr>
            </w:pPr>
          </w:p>
        </w:tc>
        <w:tc>
          <w:tcPr>
            <w:tcW w:w="7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2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500" w:type="dxa"/>
            <w:vAlign w:val="bottom"/>
          </w:tcPr>
          <w:p>
            <w:pPr>
              <w:spacing w:after="0"/>
              <w:rPr>
                <w:sz w:val="3"/>
                <w:szCs w:val="3"/>
                <w:color w:val="auto"/>
              </w:rPr>
            </w:pPr>
          </w:p>
        </w:tc>
        <w:tc>
          <w:tcPr>
            <w:tcW w:w="6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20" w:type="dxa"/>
            <w:vAlign w:val="bottom"/>
            <w:gridSpan w:val="2"/>
          </w:tcPr>
          <w:p>
            <w:pPr>
              <w:ind w:left="120"/>
              <w:spacing w:after="0"/>
              <w:rPr>
                <w:sz w:val="20"/>
                <w:szCs w:val="20"/>
                <w:color w:val="auto"/>
              </w:rPr>
            </w:pPr>
            <w:r>
              <w:rPr>
                <w:rFonts w:ascii="Arial" w:cs="Arial" w:eastAsia="Arial" w:hAnsi="Arial"/>
                <w:sz w:val="12"/>
                <w:szCs w:val="12"/>
                <w:b w:val="1"/>
                <w:bCs w:val="1"/>
                <w:color w:val="auto"/>
              </w:rPr>
              <w:t>Amount</w:t>
            </w:r>
          </w:p>
        </w:tc>
        <w:tc>
          <w:tcPr>
            <w:tcW w:w="1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00" w:type="dxa"/>
            <w:vAlign w:val="bottom"/>
          </w:tcPr>
          <w:p>
            <w:pPr>
              <w:spacing w:after="0"/>
              <w:rPr>
                <w:sz w:val="11"/>
                <w:szCs w:val="11"/>
                <w:color w:val="auto"/>
              </w:rPr>
            </w:pPr>
          </w:p>
        </w:tc>
        <w:tc>
          <w:tcPr>
            <w:tcW w:w="7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Title  Shares</w:t>
            </w:r>
          </w:p>
        </w:tc>
        <w:tc>
          <w:tcPr>
            <w:tcW w:w="14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1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$113.00 to $113.23.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w:t>
      </w:r>
    </w:p>
    <w:p>
      <w:pPr>
        <w:spacing w:after="0" w:line="11" w:lineRule="exact"/>
        <w:rPr>
          <w:sz w:val="20"/>
          <w:szCs w:val="20"/>
          <w:color w:val="auto"/>
        </w:rPr>
      </w:pPr>
    </w:p>
    <w:p>
      <w:pPr>
        <w:ind w:left="40"/>
        <w:spacing w:after="0"/>
        <w:rPr>
          <w:sz w:val="20"/>
          <w:szCs w:val="20"/>
          <w:color w:val="auto"/>
        </w:rPr>
      </w:pPr>
      <w:r>
        <w:rPr>
          <w:rFonts w:ascii="Times New Roman" w:cs="Times New Roman" w:eastAsia="Times New Roman" w:hAnsi="Times New Roman"/>
          <w:sz w:val="13"/>
          <w:szCs w:val="13"/>
          <w:color w:val="008000"/>
        </w:rPr>
        <w:t>$110.305 to $111.51. Upon request by SEC staff, the issuer or a security holder of the issuer, the reporting person will provide full information regarding the number of shares sold at each separate price.</w:t>
      </w:r>
    </w:p>
    <w:p>
      <w:pPr>
        <w:spacing w:after="0" w:line="36" w:lineRule="exact"/>
        <w:rPr>
          <w:sz w:val="20"/>
          <w:szCs w:val="20"/>
          <w:color w:val="auto"/>
        </w:rPr>
      </w:pPr>
    </w:p>
    <w:p>
      <w:pPr>
        <w:ind w:left="40" w:right="1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$111.00 to $111.395.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$112.48 to $113.50.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$113.05 to $113.385.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$113.74 to $114.05.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16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shown is the weighted average price at which shares were sold in multiple sales transactions made pursuant to a single market order. The range of prices for the transactions made was $112.46 to $115.00. Upon request by SEC staff, the issuer or a security holder of the issuer, the reporting person will provide full information regarding the number of shares sold at each separate price.</w:t>
      </w:r>
    </w:p>
    <w:p>
      <w:pPr>
        <w:spacing w:after="0" w:line="7" w:lineRule="exact"/>
        <w:rPr>
          <w:rFonts w:ascii="Times New Roman" w:cs="Times New Roman" w:eastAsia="Times New Roman" w:hAnsi="Times New Roman"/>
          <w:sz w:val="13"/>
          <w:szCs w:val="13"/>
          <w:color w:val="008000"/>
        </w:rPr>
      </w:pPr>
    </w:p>
    <w:p>
      <w:pPr>
        <w:ind w:left="40" w:right="42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may be considered part of a "group" with certain family members holding issuer shares; however, Reporting Person disclaims existence of such a "group" and disclaims beneficial ownership of any shares not reported herein.</w:t>
      </w:r>
    </w:p>
    <w:p>
      <w:pPr>
        <w:spacing w:after="0" w:line="7" w:lineRule="exact"/>
        <w:rPr>
          <w:rFonts w:ascii="Times New Roman" w:cs="Times New Roman" w:eastAsia="Times New Roman" w:hAnsi="Times New Roman"/>
          <w:sz w:val="13"/>
          <w:szCs w:val="13"/>
          <w:color w:val="008000"/>
        </w:rPr>
      </w:pPr>
    </w:p>
    <w:p>
      <w:pPr>
        <w:ind w:left="40" w:right="280" w:firstLine="7"/>
        <w:spacing w:after="0" w:line="272" w:lineRule="auto"/>
        <w:tabs>
          <w:tab w:leader="none" w:pos="173" w:val="left"/>
        </w:tabs>
        <w:numPr>
          <w:ilvl w:val="0"/>
          <w:numId w:val="3"/>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Reporting Person is one of three family members who share equal control over the general partner of this limited partnership. Reporting Person disclaims beneficial ownership in the number of shares held by the limited partnership to the extent that she does not have a pecuniary interest.</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0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Suzanne Helen</w:t>
            </w:r>
          </w:p>
        </w:tc>
        <w:tc>
          <w:tcPr>
            <w:tcW w:w="10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0000FF"/>
              </w:rPr>
              <w:t>06/18/2026</w:t>
            </w: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4"/>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191"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3"/>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3" Type="http://schemas.openxmlformats.org/officeDocument/2006/relationships/hyperlink" Target="http://www.sec.gov/cgi-bin/browse-edgar?action=getcompany&amp;CIK=0001271373" TargetMode="External"/><Relationship Id="rId14" Type="http://schemas.openxmlformats.org/officeDocument/2006/relationships/hyperlink" Target="http://www.sec.gov/cgi-bin/browse-edgar?action=getcompany&amp;CIK=00008519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2026-06-18T16:33:15Z</dcterms:created>
  <dcterms:modified xsi:type="dcterms:W3CDTF">2026-06-18T16:33:15Z</dcterms:modified>
</cp:coreProperties>
</file>